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98B" w:rsidRDefault="005D2953" w:rsidP="00CB58F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8A598B" w:rsidRDefault="005D2953" w:rsidP="00CB58F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18/03/2023</w:t>
      </w:r>
    </w:p>
    <w:p w14:paraId="00000003" w14:textId="77777777" w:rsidR="008A598B" w:rsidRDefault="005D2953" w:rsidP="00CB58F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8A598B" w:rsidRDefault="005D2953" w:rsidP="00CB58F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1191</w:t>
      </w:r>
    </w:p>
    <w:p w14:paraId="00000005" w14:textId="77777777" w:rsidR="008A598B" w:rsidRDefault="005D2953" w:rsidP="00CB58F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“THẾ GIỚI TÂY PHƯƠNG CỰC LẠC LÀ THẬT CÓ”</w:t>
      </w:r>
    </w:p>
    <w:p w14:paraId="00000006"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Trong Đại </w:t>
      </w:r>
      <w:r>
        <w:rPr>
          <w:rFonts w:ascii="Times New Roman" w:eastAsia="Times New Roman" w:hAnsi="Times New Roman" w:cs="Times New Roman"/>
          <w:sz w:val="24"/>
          <w:szCs w:val="24"/>
        </w:rPr>
        <w:t>Tạng</w:t>
      </w:r>
      <w:r>
        <w:rPr>
          <w:rFonts w:ascii="Times New Roman" w:eastAsia="Times New Roman" w:hAnsi="Times New Roman" w:cs="Times New Roman"/>
          <w:color w:val="000000"/>
          <w:sz w:val="24"/>
          <w:szCs w:val="24"/>
        </w:rPr>
        <w:t xml:space="preserve"> Kinh có hơn 200 bộ Kinh</w:t>
      </w:r>
      <w:r>
        <w:rPr>
          <w:rFonts w:ascii="Times New Roman" w:eastAsia="Times New Roman" w:hAnsi="Times New Roman" w:cs="Times New Roman"/>
          <w:sz w:val="24"/>
          <w:szCs w:val="24"/>
        </w:rPr>
        <w:t xml:space="preserve"> mà </w:t>
      </w:r>
      <w:r>
        <w:rPr>
          <w:rFonts w:ascii="Times New Roman" w:eastAsia="Times New Roman" w:hAnsi="Times New Roman" w:cs="Times New Roman"/>
          <w:color w:val="000000"/>
          <w:sz w:val="24"/>
          <w:szCs w:val="24"/>
        </w:rPr>
        <w:t>Thích Ca Mâu Ni Phật đã nhắc đến thế giới Tây Phương Cực Lạc, đích thân Phật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đã giới thiệu, khuyến tấn chúng ta tu hành pháp môn niệm Phật vậy mà </w:t>
      </w:r>
      <w:r>
        <w:rPr>
          <w:rFonts w:ascii="Times New Roman" w:eastAsia="Times New Roman" w:hAnsi="Times New Roman" w:cs="Times New Roman"/>
          <w:sz w:val="24"/>
          <w:szCs w:val="24"/>
        </w:rPr>
        <w:t>nhiều người</w:t>
      </w:r>
      <w:r>
        <w:rPr>
          <w:rFonts w:ascii="Times New Roman" w:eastAsia="Times New Roman" w:hAnsi="Times New Roman" w:cs="Times New Roman"/>
          <w:color w:val="000000"/>
          <w:sz w:val="24"/>
          <w:szCs w:val="24"/>
        </w:rPr>
        <w:t xml:space="preserve"> cho rằng pháp môn niệm Phật là pháp môn ngụy tạo. Nhiều </w:t>
      </w:r>
      <w:r>
        <w:rPr>
          <w:rFonts w:ascii="Times New Roman" w:eastAsia="Times New Roman" w:hAnsi="Times New Roman" w:cs="Times New Roman"/>
          <w:color w:val="000000"/>
          <w:sz w:val="24"/>
          <w:szCs w:val="24"/>
        </w:rPr>
        <w:t>đời Tổ Sư Đại Đức đã tu hành vãng sanh vậy thì nếu chúng ta cho rằng pháp môn niệm Phật là ngụy tạo thì đó là chúng ta đã phỉ báng Tam Bảo</w:t>
      </w:r>
      <w:r>
        <w:rPr>
          <w:rFonts w:ascii="Times New Roman" w:eastAsia="Times New Roman" w:hAnsi="Times New Roman" w:cs="Times New Roman"/>
          <w:sz w:val="24"/>
          <w:szCs w:val="24"/>
        </w:rPr>
        <w:t>!</w:t>
      </w:r>
    </w:p>
    <w:p w14:paraId="00000007"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Pháp môn Tịnh Độ đã có 13 vị Tổ, Tổ Sư đầu tiên là Tổ Sư Huệ Viễn, tổ sư thứ 13 là Tổ sư Ấn Quang. Tổ Sư Ấn Quang là</w:t>
      </w:r>
      <w:r>
        <w:rPr>
          <w:rFonts w:ascii="Times New Roman" w:eastAsia="Times New Roman" w:hAnsi="Times New Roman" w:cs="Times New Roman"/>
          <w:color w:val="000000"/>
          <w:sz w:val="24"/>
          <w:szCs w:val="24"/>
        </w:rPr>
        <w:t xml:space="preserve"> Thầy của Lão cư sĩ Lý Bỉnh Nam, Lão sư Lý Bỉnh Nam là Thầy của Hòa Thượng Tịnh Không. Ở Đông Thiên Mục Sơn, mọi người đã coi pháp sư Tịnh Không là vị Tổ thứ 14. Hòa Thượng Tịnh Không đã hơn 70 năm, một đời chuyên tu, chuyên hoằng pháp môn Tịnh Độ. </w:t>
      </w:r>
    </w:p>
    <w:p w14:paraId="00000008"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w:t>
      </w:r>
      <w:r>
        <w:rPr>
          <w:rFonts w:ascii="Times New Roman" w:eastAsia="Times New Roman" w:hAnsi="Times New Roman" w:cs="Times New Roman"/>
          <w:color w:val="000000"/>
          <w:sz w:val="24"/>
          <w:szCs w:val="24"/>
        </w:rPr>
        <w:t>ượng nói: “</w:t>
      </w:r>
      <w:r>
        <w:rPr>
          <w:rFonts w:ascii="Times New Roman" w:eastAsia="Times New Roman" w:hAnsi="Times New Roman" w:cs="Times New Roman"/>
          <w:b/>
          <w:i/>
          <w:color w:val="000000"/>
          <w:sz w:val="24"/>
          <w:szCs w:val="24"/>
        </w:rPr>
        <w:t xml:space="preserve">Thế giới Tây Phương Cực Lạc là có thật nhưng chúng sanh mê hoặc cho rằng pháp môn Tịnh Độ là ngụy tạo. Mười phương thế giới đều có vậy thì tại sao thế giới Tây Phương Cực Lạc không có?”. </w:t>
      </w:r>
      <w:r>
        <w:rPr>
          <w:rFonts w:ascii="Times New Roman" w:eastAsia="Times New Roman" w:hAnsi="Times New Roman" w:cs="Times New Roman"/>
          <w:color w:val="000000"/>
          <w:sz w:val="24"/>
          <w:szCs w:val="24"/>
        </w:rPr>
        <w:t>Cõi Địa ngục, Ngạ quỷ, Súc sanh là có thật, các cõi khác đ</w:t>
      </w:r>
      <w:r>
        <w:rPr>
          <w:rFonts w:ascii="Times New Roman" w:eastAsia="Times New Roman" w:hAnsi="Times New Roman" w:cs="Times New Roman"/>
          <w:color w:val="000000"/>
          <w:sz w:val="24"/>
          <w:szCs w:val="24"/>
        </w:rPr>
        <w:t>ều có vậy thì tại sao thế giới Tây Phương Cực Lạc lại không được công nhận là có?</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Hòa Thượng từng nói:</w:t>
      </w:r>
      <w:r>
        <w:rPr>
          <w:rFonts w:ascii="Times New Roman" w:eastAsia="Times New Roman" w:hAnsi="Times New Roman" w:cs="Times New Roman"/>
          <w:b/>
          <w:i/>
          <w:color w:val="000000"/>
          <w:sz w:val="24"/>
          <w:szCs w:val="24"/>
        </w:rPr>
        <w:t xml:space="preserve"> “Người ta ngày ngày quan sát ngựa, nghĩ đến ngựa mà h</w:t>
      </w:r>
      <w:r>
        <w:rPr>
          <w:rFonts w:ascii="Times New Roman" w:eastAsia="Times New Roman" w:hAnsi="Times New Roman" w:cs="Times New Roman"/>
          <w:b/>
          <w:i/>
          <w:sz w:val="24"/>
          <w:szCs w:val="24"/>
        </w:rPr>
        <w:t>ọ</w:t>
      </w:r>
      <w:r>
        <w:rPr>
          <w:rFonts w:ascii="Times New Roman" w:eastAsia="Times New Roman" w:hAnsi="Times New Roman" w:cs="Times New Roman"/>
          <w:b/>
          <w:i/>
          <w:color w:val="000000"/>
          <w:sz w:val="24"/>
          <w:szCs w:val="24"/>
        </w:rPr>
        <w:t xml:space="preserve"> còn có thể biến thành ngựa. Vậy thì chúng ta nghĩ đến Phật</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không thành Phật được sao?”.</w:t>
      </w:r>
      <w:r>
        <w:rPr>
          <w:rFonts w:ascii="Times New Roman" w:eastAsia="Times New Roman" w:hAnsi="Times New Roman" w:cs="Times New Roman"/>
          <w:color w:val="000000"/>
          <w:sz w:val="24"/>
          <w:szCs w:val="24"/>
        </w:rPr>
        <w:t xml:space="preserve"> Việc người khác bài bác pháp môn Tịnh Độ là việc của họ, đời này, kiếp này chúng ta gặp được pháp môn Tịnh Độ thì chúng ta phải xem trọng nếu không chúng ta </w:t>
      </w:r>
      <w:r>
        <w:rPr>
          <w:rFonts w:ascii="Times New Roman" w:eastAsia="Times New Roman" w:hAnsi="Times New Roman" w:cs="Times New Roman"/>
          <w:color w:val="000000"/>
          <w:sz w:val="24"/>
          <w:szCs w:val="24"/>
        </w:rPr>
        <w:t>sẽ bỏ lỡ đi cơ hội “</w:t>
      </w:r>
      <w:r>
        <w:rPr>
          <w:rFonts w:ascii="Times New Roman" w:eastAsia="Times New Roman" w:hAnsi="Times New Roman" w:cs="Times New Roman"/>
          <w:i/>
          <w:color w:val="000000"/>
          <w:sz w:val="24"/>
          <w:szCs w:val="24"/>
        </w:rPr>
        <w:t>bá thiên vạn kiếp nan tao ngộ</w:t>
      </w:r>
      <w:r>
        <w:rPr>
          <w:rFonts w:ascii="Times New Roman" w:eastAsia="Times New Roman" w:hAnsi="Times New Roman" w:cs="Times New Roman"/>
          <w:color w:val="000000"/>
          <w:sz w:val="24"/>
          <w:szCs w:val="24"/>
        </w:rPr>
        <w:t>”.</w:t>
      </w:r>
    </w:p>
    <w:p w14:paraId="00000009"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Thế giới Tây Phương Cực Lạc tuyệt đối có thật vậy mà chúng ta cho rằng đó là giả! Ở thế giới hư giả này cho dù chúng ta sống đến 100 tuổi thì khi chết đi chúng ta cũng không mang theo đượ</w:t>
      </w:r>
      <w:r>
        <w:rPr>
          <w:rFonts w:ascii="Times New Roman" w:eastAsia="Times New Roman" w:hAnsi="Times New Roman" w:cs="Times New Roman"/>
          <w:b/>
          <w:i/>
          <w:color w:val="000000"/>
          <w:sz w:val="24"/>
          <w:szCs w:val="24"/>
        </w:rPr>
        <w:t>c thứ gì</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xem thế giới hư giả này là thật vậy thì chúng ta có gọi là ng</w:t>
      </w:r>
      <w:r>
        <w:rPr>
          <w:rFonts w:ascii="Times New Roman" w:eastAsia="Times New Roman" w:hAnsi="Times New Roman" w:cs="Times New Roman"/>
          <w:b/>
          <w:i/>
          <w:sz w:val="24"/>
          <w:szCs w:val="24"/>
        </w:rPr>
        <w:t>ười</w:t>
      </w:r>
      <w:r>
        <w:rPr>
          <w:rFonts w:ascii="Times New Roman" w:eastAsia="Times New Roman" w:hAnsi="Times New Roman" w:cs="Times New Roman"/>
          <w:b/>
          <w:i/>
          <w:color w:val="000000"/>
          <w:sz w:val="24"/>
          <w:szCs w:val="24"/>
        </w:rPr>
        <w:t xml:space="preserve"> ngu si hay không?</w:t>
      </w:r>
      <w:r>
        <w:rPr>
          <w:rFonts w:ascii="Times New Roman" w:eastAsia="Times New Roman" w:hAnsi="Times New Roman" w:cs="Times New Roman"/>
          <w:color w:val="000000"/>
          <w:sz w:val="24"/>
          <w:szCs w:val="24"/>
        </w:rPr>
        <w:t>”. Nếu thân này là thật mà chúng ta chấp trước nó thì còn có thể chấp nhận được nhưng sự thật thân này là hư ảo! Tất cả những phiền não do chúng ta chấp và</w:t>
      </w:r>
      <w:r>
        <w:rPr>
          <w:rFonts w:ascii="Times New Roman" w:eastAsia="Times New Roman" w:hAnsi="Times New Roman" w:cs="Times New Roman"/>
          <w:color w:val="000000"/>
          <w:sz w:val="24"/>
          <w:szCs w:val="24"/>
        </w:rPr>
        <w:t xml:space="preserve">o thân này mà ra! Mọi thứ ở thế giới Ta Bà thì chúng ta cho là thật, thế giới Tây Phương Cực Lạc thì chúng ta cho là giả! Người chân thật hiểu ra sự thật này thì không ai là không niệm Phật cầu sanh Tịnh Độ. </w:t>
      </w:r>
    </w:p>
    <w:p w14:paraId="0000000A"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những người mê muội, họ cho rằng họ sẽ luôn </w:t>
      </w:r>
      <w:r>
        <w:rPr>
          <w:rFonts w:ascii="Times New Roman" w:eastAsia="Times New Roman" w:hAnsi="Times New Roman" w:cs="Times New Roman"/>
          <w:color w:val="000000"/>
          <w:sz w:val="24"/>
          <w:szCs w:val="24"/>
        </w:rPr>
        <w:t xml:space="preserve">có được tái sanh tốt đẹp, đời này họ là pháp sư, đời này họ giàu sang thì đời sau cũng vậy. Họ không biết rằng dòng sinh tử luân hồi này rất đáng sợ, khi linh hồn lìa khỏi xác thì chúng ta hoàn toàn mê muội. Mỗi lần chúng ta xả thân, thọ thân thì chúng ta </w:t>
      </w:r>
      <w:r>
        <w:rPr>
          <w:rFonts w:ascii="Times New Roman" w:eastAsia="Times New Roman" w:hAnsi="Times New Roman" w:cs="Times New Roman"/>
          <w:color w:val="000000"/>
          <w:sz w:val="24"/>
          <w:szCs w:val="24"/>
        </w:rPr>
        <w:t xml:space="preserve">không còn nhận thức. Khi chúng ta nằm ngủ chúng ta cũng không làm chủ được thân, nếu chúng ta nằm mơ thì chúng ta sẽ khóc, cười trong giấc mơ đó. Đến một ngày nào đó, chúng ta sẽ mắt mờ, sức yếu không thể làm chủ được thân thể, trí tuệ này nữa. Hôm qua có </w:t>
      </w:r>
      <w:r>
        <w:rPr>
          <w:rFonts w:ascii="Times New Roman" w:eastAsia="Times New Roman" w:hAnsi="Times New Roman" w:cs="Times New Roman"/>
          <w:color w:val="000000"/>
          <w:sz w:val="24"/>
          <w:szCs w:val="24"/>
        </w:rPr>
        <w:t>một vị tu hành đến thăm tôi, ông đã rất già, ông rất muốn đến thăm tôi nhưng chân của ông đi lại rất khó khăn.</w:t>
      </w:r>
    </w:p>
    <w:p w14:paraId="0000000B"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chân thật giác ngộ không một ai l</w:t>
      </w:r>
      <w:r>
        <w:rPr>
          <w:rFonts w:ascii="Times New Roman" w:eastAsia="Times New Roman" w:hAnsi="Times New Roman" w:cs="Times New Roman"/>
          <w:b/>
          <w:i/>
          <w:sz w:val="24"/>
          <w:szCs w:val="24"/>
        </w:rPr>
        <w:t>à</w:t>
      </w:r>
      <w:r>
        <w:rPr>
          <w:rFonts w:ascii="Times New Roman" w:eastAsia="Times New Roman" w:hAnsi="Times New Roman" w:cs="Times New Roman"/>
          <w:b/>
          <w:i/>
          <w:color w:val="000000"/>
          <w:sz w:val="24"/>
          <w:szCs w:val="24"/>
        </w:rPr>
        <w:t xml:space="preserve"> không niệm Phật  cầu sanh Tịnh Độ! Người chưa niệm Phật một cách tinh tấn đều là người </w:t>
      </w:r>
      <w:r>
        <w:rPr>
          <w:rFonts w:ascii="Times New Roman" w:eastAsia="Times New Roman" w:hAnsi="Times New Roman" w:cs="Times New Roman"/>
          <w:b/>
          <w:i/>
          <w:color w:val="000000"/>
          <w:sz w:val="24"/>
          <w:szCs w:val="24"/>
        </w:rPr>
        <w:t>chưa giác ngộ</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Người chưa giác ngôi thì họ</w:t>
      </w:r>
      <w:r>
        <w:rPr>
          <w:rFonts w:ascii="Times New Roman" w:eastAsia="Times New Roman" w:hAnsi="Times New Roman" w:cs="Times New Roman"/>
          <w:color w:val="000000"/>
          <w:sz w:val="24"/>
          <w:szCs w:val="24"/>
        </w:rPr>
        <w:t xml:space="preserve"> chưa nhận thức rõ thế gian là vô thường, Sinh – Lão – Bệnh – Tử, “</w:t>
      </w:r>
      <w:r>
        <w:rPr>
          <w:rFonts w:ascii="Times New Roman" w:eastAsia="Times New Roman" w:hAnsi="Times New Roman" w:cs="Times New Roman"/>
          <w:i/>
          <w:color w:val="000000"/>
          <w:sz w:val="24"/>
          <w:szCs w:val="24"/>
        </w:rPr>
        <w:t>ái biệt ly khổ</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cầu bất đắc khổ</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oán tắng hội khổ</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ngũ ấm xí thạnh khổ</w:t>
      </w:r>
      <w:r>
        <w:rPr>
          <w:rFonts w:ascii="Times New Roman" w:eastAsia="Times New Roman" w:hAnsi="Times New Roman" w:cs="Times New Roman"/>
          <w:color w:val="000000"/>
          <w:sz w:val="24"/>
          <w:szCs w:val="24"/>
        </w:rPr>
        <w:t>”  là chắc thật. Mọi thứ xung quanh chúng ta, tiền tài, địa vị, vật ch</w:t>
      </w:r>
      <w:r>
        <w:rPr>
          <w:rFonts w:ascii="Times New Roman" w:eastAsia="Times New Roman" w:hAnsi="Times New Roman" w:cs="Times New Roman"/>
          <w:color w:val="000000"/>
          <w:sz w:val="24"/>
          <w:szCs w:val="24"/>
        </w:rPr>
        <w:t xml:space="preserve">ất đều là hư giả. Khi chúng ta qua 50 tuổi, chúng ta sẽ nhận thấy một cách rõ ràng sự già nua đang đến. Trước đây, tôi có thể tỉnh táo lái xe vào lúc một giờ đêm nhưng bây giờ thì tôi không thể làm được điều này nữa. </w:t>
      </w:r>
    </w:p>
    <w:p w14:paraId="0000000C"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chưa giác ngộ họ vẫn chìm đắm trong phải trái, tốt xấu, tham, sân, si, mạn ở thế gian. Những thứ này đều là nghiệp nhân của luân hồi, c</w:t>
      </w:r>
      <w:r>
        <w:rPr>
          <w:rFonts w:ascii="Times New Roman" w:eastAsia="Times New Roman" w:hAnsi="Times New Roman" w:cs="Times New Roman"/>
          <w:b/>
          <w:i/>
          <w:sz w:val="24"/>
          <w:szCs w:val="24"/>
        </w:rPr>
        <w:t>ủa</w:t>
      </w:r>
      <w:r>
        <w:rPr>
          <w:rFonts w:ascii="Times New Roman" w:eastAsia="Times New Roman" w:hAnsi="Times New Roman" w:cs="Times New Roman"/>
          <w:b/>
          <w:i/>
          <w:color w:val="000000"/>
          <w:sz w:val="24"/>
          <w:szCs w:val="24"/>
        </w:rPr>
        <w:t xml:space="preserve"> ác đạo nhưng chúng ta vẫn mãi chìm đắm. Trên “Kinh Quán Vô Lượng Thọ”, trong ph</w:t>
      </w:r>
      <w:r>
        <w:rPr>
          <w:rFonts w:ascii="Times New Roman" w:eastAsia="Times New Roman" w:hAnsi="Times New Roman" w:cs="Times New Roman"/>
          <w:b/>
          <w:i/>
          <w:sz w:val="24"/>
          <w:szCs w:val="24"/>
        </w:rPr>
        <w:t>ần</w:t>
      </w:r>
      <w:r>
        <w:rPr>
          <w:rFonts w:ascii="Times New Roman" w:eastAsia="Times New Roman" w:hAnsi="Times New Roman" w:cs="Times New Roman"/>
          <w:b/>
          <w:i/>
          <w:color w:val="000000"/>
          <w:sz w:val="24"/>
          <w:szCs w:val="24"/>
        </w:rPr>
        <w:t xml:space="preserve"> “Tịnh Nghiệp Tam Phước” nói: “</w:t>
      </w:r>
      <w:r>
        <w:rPr>
          <w:rFonts w:ascii="Times New Roman" w:eastAsia="Times New Roman" w:hAnsi="Times New Roman" w:cs="Times New Roman"/>
          <w:b/>
          <w:i/>
          <w:color w:val="000000"/>
          <w:sz w:val="24"/>
          <w:szCs w:val="24"/>
        </w:rPr>
        <w:t>Niệm Phật là nhân, thành Phật là quả”. Chúng ta tin được điều này thì chúng ta mới là người tin sâu nhân quả</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Nhân quả này là nhân quả thù thắng đệ nhất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đời này may mắn gặp pháp môn Tịnh Độ, đây là cơ duyên: “Bá thiên vạn kiếp nan tao ngộ”. Chúng</w:t>
      </w:r>
      <w:r>
        <w:rPr>
          <w:rFonts w:ascii="Times New Roman" w:eastAsia="Times New Roman" w:hAnsi="Times New Roman" w:cs="Times New Roman"/>
          <w:b/>
          <w:i/>
          <w:color w:val="000000"/>
          <w:sz w:val="24"/>
          <w:szCs w:val="24"/>
        </w:rPr>
        <w:t xml:space="preserve"> ta gặp được rồi nhưng chúng ta không nỗ lực để một đời này vượt thoát sinh tử thì thật đáng tiếc!”. </w:t>
      </w:r>
    </w:p>
    <w:p w14:paraId="0000000D"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Ở thế gian, người</w:t>
      </w:r>
      <w:r>
        <w:rPr>
          <w:rFonts w:ascii="Times New Roman" w:eastAsia="Times New Roman" w:hAnsi="Times New Roman" w:cs="Times New Roman"/>
          <w:color w:val="000000"/>
          <w:sz w:val="24"/>
          <w:szCs w:val="24"/>
        </w:rPr>
        <w:t xml:space="preserve"> tin v</w:t>
      </w:r>
      <w:r>
        <w:rPr>
          <w:rFonts w:ascii="Times New Roman" w:eastAsia="Times New Roman" w:hAnsi="Times New Roman" w:cs="Times New Roman"/>
          <w:sz w:val="24"/>
          <w:szCs w:val="24"/>
        </w:rPr>
        <w:t>ào luật</w:t>
      </w:r>
      <w:r>
        <w:rPr>
          <w:rFonts w:ascii="Times New Roman" w:eastAsia="Times New Roman" w:hAnsi="Times New Roman" w:cs="Times New Roman"/>
          <w:color w:val="000000"/>
          <w:sz w:val="24"/>
          <w:szCs w:val="24"/>
        </w:rPr>
        <w:t xml:space="preserve"> nhân quả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họ sẽ</w:t>
      </w:r>
      <w:r>
        <w:rPr>
          <w:rFonts w:ascii="Times New Roman" w:eastAsia="Times New Roman" w:hAnsi="Times New Roman" w:cs="Times New Roman"/>
          <w:color w:val="000000"/>
          <w:sz w:val="24"/>
          <w:szCs w:val="24"/>
        </w:rPr>
        <w:t xml:space="preserve"> tin trồng dưa được dưa, trồng đậu được đậu</w:t>
      </w:r>
      <w:r>
        <w:rPr>
          <w:rFonts w:ascii="Times New Roman" w:eastAsia="Times New Roman" w:hAnsi="Times New Roman" w:cs="Times New Roman"/>
          <w:sz w:val="24"/>
          <w:szCs w:val="24"/>
        </w:rPr>
        <w:t xml:space="preserve"> đây</w:t>
      </w:r>
      <w:r>
        <w:rPr>
          <w:rFonts w:ascii="Times New Roman" w:eastAsia="Times New Roman" w:hAnsi="Times New Roman" w:cs="Times New Roman"/>
          <w:color w:val="000000"/>
          <w:sz w:val="24"/>
          <w:szCs w:val="24"/>
        </w:rPr>
        <w:t xml:space="preserve"> là định luật của vũ trụ. Có rất nhiều người đã niệm Phật </w:t>
      </w:r>
      <w:r>
        <w:rPr>
          <w:rFonts w:ascii="Times New Roman" w:eastAsia="Times New Roman" w:hAnsi="Times New Roman" w:cs="Times New Roman"/>
          <w:color w:val="000000"/>
          <w:sz w:val="24"/>
          <w:szCs w:val="24"/>
        </w:rPr>
        <w:t>vãng sanh về thế giới Tây Phương Cực Lạc</w:t>
      </w:r>
      <w:r>
        <w:rPr>
          <w:rFonts w:ascii="Times New Roman" w:eastAsia="Times New Roman" w:hAnsi="Times New Roman" w:cs="Times New Roman"/>
          <w:sz w:val="24"/>
          <w:szCs w:val="24"/>
        </w:rPr>
        <w:t>, trong</w:t>
      </w:r>
      <w:r>
        <w:rPr>
          <w:rFonts w:ascii="Times New Roman" w:eastAsia="Times New Roman" w:hAnsi="Times New Roman" w:cs="Times New Roman"/>
          <w:color w:val="000000"/>
          <w:sz w:val="24"/>
          <w:szCs w:val="24"/>
        </w:rPr>
        <w:t xml:space="preserve"> bộ sách “</w:t>
      </w:r>
      <w:r>
        <w:rPr>
          <w:rFonts w:ascii="Times New Roman" w:eastAsia="Times New Roman" w:hAnsi="Times New Roman" w:cs="Times New Roman"/>
          <w:i/>
          <w:color w:val="000000"/>
          <w:sz w:val="24"/>
          <w:szCs w:val="24"/>
        </w:rPr>
        <w:t>Tịnh Độ Thánh Hiền Lục</w:t>
      </w:r>
      <w:r>
        <w:rPr>
          <w:rFonts w:ascii="Times New Roman" w:eastAsia="Times New Roman" w:hAnsi="Times New Roman" w:cs="Times New Roman"/>
          <w:color w:val="000000"/>
          <w:sz w:val="24"/>
          <w:szCs w:val="24"/>
        </w:rPr>
        <w:t>” và “</w:t>
      </w:r>
      <w:r>
        <w:rPr>
          <w:rFonts w:ascii="Times New Roman" w:eastAsia="Times New Roman" w:hAnsi="Times New Roman" w:cs="Times New Roman"/>
          <w:i/>
          <w:color w:val="000000"/>
          <w:sz w:val="24"/>
          <w:szCs w:val="24"/>
        </w:rPr>
        <w:t>Vãng Sanh Chuyện</w:t>
      </w:r>
      <w:r>
        <w:rPr>
          <w:rFonts w:ascii="Times New Roman" w:eastAsia="Times New Roman" w:hAnsi="Times New Roman" w:cs="Times New Roman"/>
          <w:color w:val="000000"/>
          <w:sz w:val="24"/>
          <w:szCs w:val="24"/>
        </w:rPr>
        <w:t>” ghi lại rất nhiều câu chuyện về những người niệm Phật vãng sanh. Hòa Thượng Hải Hiền không biết chữ</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Ngài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niệm Phật trong suốt 92 năm</w:t>
      </w:r>
      <w:r>
        <w:rPr>
          <w:rFonts w:ascii="Times New Roman" w:eastAsia="Times New Roman" w:hAnsi="Times New Roman" w:cs="Times New Roman"/>
          <w:sz w:val="24"/>
          <w:szCs w:val="24"/>
        </w:rPr>
        <w:t xml:space="preserve"> và </w:t>
      </w:r>
      <w:r>
        <w:rPr>
          <w:rFonts w:ascii="Times New Roman" w:eastAsia="Times New Roman" w:hAnsi="Times New Roman" w:cs="Times New Roman"/>
          <w:color w:val="000000"/>
          <w:sz w:val="24"/>
          <w:szCs w:val="24"/>
        </w:rPr>
        <w:t>tự tại vãng s</w:t>
      </w:r>
      <w:r>
        <w:rPr>
          <w:rFonts w:ascii="Times New Roman" w:eastAsia="Times New Roman" w:hAnsi="Times New Roman" w:cs="Times New Roman"/>
          <w:color w:val="000000"/>
          <w:sz w:val="24"/>
          <w:szCs w:val="24"/>
        </w:rPr>
        <w:t>anh. Sau khi Ngài vãng sanh hơn 6 năm, mọi người mở tháp n</w:t>
      </w:r>
      <w:r>
        <w:rPr>
          <w:rFonts w:ascii="Times New Roman" w:eastAsia="Times New Roman" w:hAnsi="Times New Roman" w:cs="Times New Roman"/>
          <w:sz w:val="24"/>
          <w:szCs w:val="24"/>
        </w:rPr>
        <w:t>ơi lưu giữ nhục thân của Ngài thì họ</w:t>
      </w:r>
      <w:r>
        <w:rPr>
          <w:rFonts w:ascii="Times New Roman" w:eastAsia="Times New Roman" w:hAnsi="Times New Roman" w:cs="Times New Roman"/>
          <w:color w:val="000000"/>
          <w:sz w:val="24"/>
          <w:szCs w:val="24"/>
        </w:rPr>
        <w:t xml:space="preserve"> nhìn thấy Ngài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lưu lại thân kim cang bất hoại. Đây là minh chứng cho sức định của người niệm Phật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“Kinh Đại Tập” Phật nói: “Pháp môn niệm Phật là vô thượng thâm diệu thiền</w:t>
      </w:r>
      <w:r>
        <w:rPr>
          <w:rFonts w:ascii="Times New Roman" w:eastAsia="Times New Roman" w:hAnsi="Times New Roman" w:cs="Times New Roman"/>
          <w:color w:val="000000"/>
          <w:sz w:val="24"/>
          <w:szCs w:val="24"/>
        </w:rPr>
        <w:t xml:space="preserve">”. Pháp môn niệm Phật là thiền định bậc cao, người niệm Phật có thể lưu lại </w:t>
      </w:r>
      <w:r>
        <w:rPr>
          <w:rFonts w:ascii="Times New Roman" w:eastAsia="Times New Roman" w:hAnsi="Times New Roman" w:cs="Times New Roman"/>
          <w:color w:val="000000"/>
          <w:sz w:val="24"/>
          <w:szCs w:val="24"/>
        </w:rPr>
        <w:t xml:space="preserve">toàn thân xá lợi. </w:t>
      </w:r>
    </w:p>
    <w:p w14:paraId="0000000E"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Pháp sư Cụ Hành là học trò của Ngài Hư Vân,</w:t>
      </w:r>
      <w:r>
        <w:rPr>
          <w:rFonts w:ascii="Times New Roman" w:eastAsia="Times New Roman" w:hAnsi="Times New Roman" w:cs="Times New Roman"/>
          <w:sz w:val="24"/>
          <w:szCs w:val="24"/>
        </w:rPr>
        <w:t xml:space="preserve"> cuộc sống của ông rất</w:t>
      </w:r>
      <w:r>
        <w:rPr>
          <w:rFonts w:ascii="Times New Roman" w:eastAsia="Times New Roman" w:hAnsi="Times New Roman" w:cs="Times New Roman"/>
          <w:color w:val="000000"/>
          <w:sz w:val="24"/>
          <w:szCs w:val="24"/>
        </w:rPr>
        <w:t xml:space="preserve"> nghèo khó, ông xin vào chùa làm công quả để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có cơm ăn. Ngài Hư Vân dạy ông niệm Phật, hàng ngày, ông vừa ch</w:t>
      </w:r>
      <w:r>
        <w:rPr>
          <w:rFonts w:ascii="Times New Roman" w:eastAsia="Times New Roman" w:hAnsi="Times New Roman" w:cs="Times New Roman"/>
          <w:sz w:val="24"/>
          <w:szCs w:val="24"/>
        </w:rPr>
        <w:t>ăm chỉ</w:t>
      </w:r>
      <w:r>
        <w:rPr>
          <w:rFonts w:ascii="Times New Roman" w:eastAsia="Times New Roman" w:hAnsi="Times New Roman" w:cs="Times New Roman"/>
          <w:color w:val="000000"/>
          <w:sz w:val="24"/>
          <w:szCs w:val="24"/>
        </w:rPr>
        <w:t xml:space="preserve"> làm việc vừa niệm Phật. Một đêm khuya, ông ra phía sau đồ</w:t>
      </w:r>
      <w:r>
        <w:rPr>
          <w:rFonts w:ascii="Times New Roman" w:eastAsia="Times New Roman" w:hAnsi="Times New Roman" w:cs="Times New Roman"/>
          <w:color w:val="000000"/>
          <w:sz w:val="24"/>
          <w:szCs w:val="24"/>
        </w:rPr>
        <w:t xml:space="preserve">i, dùng lửa tam muội tự thiêu xác, ánh sáng lan tỏa khắp nơi. Khi ánh sáng rực rỡ phát ra, những người dân xung quanh tưởng rằng ngôi chùa có hỏa </w:t>
      </w:r>
      <w:r>
        <w:rPr>
          <w:rFonts w:ascii="Times New Roman" w:eastAsia="Times New Roman" w:hAnsi="Times New Roman" w:cs="Times New Roman"/>
          <w:sz w:val="24"/>
          <w:szCs w:val="24"/>
        </w:rPr>
        <w:t>hoạn</w:t>
      </w:r>
      <w:r>
        <w:rPr>
          <w:rFonts w:ascii="Times New Roman" w:eastAsia="Times New Roman" w:hAnsi="Times New Roman" w:cs="Times New Roman"/>
          <w:color w:val="000000"/>
          <w:sz w:val="24"/>
          <w:szCs w:val="24"/>
        </w:rPr>
        <w:t xml:space="preserve"> nên mọi người chạy đến dập lửa. M</w:t>
      </w:r>
      <w:r>
        <w:rPr>
          <w:rFonts w:ascii="Times New Roman" w:eastAsia="Times New Roman" w:hAnsi="Times New Roman" w:cs="Times New Roman"/>
          <w:sz w:val="24"/>
          <w:szCs w:val="24"/>
        </w:rPr>
        <w:t xml:space="preserve">ọi </w:t>
      </w:r>
      <w:r>
        <w:rPr>
          <w:rFonts w:ascii="Times New Roman" w:eastAsia="Times New Roman" w:hAnsi="Times New Roman" w:cs="Times New Roman"/>
          <w:color w:val="000000"/>
          <w:sz w:val="24"/>
          <w:szCs w:val="24"/>
        </w:rPr>
        <w:t xml:space="preserve">người </w:t>
      </w:r>
      <w:r>
        <w:rPr>
          <w:rFonts w:ascii="Times New Roman" w:eastAsia="Times New Roman" w:hAnsi="Times New Roman" w:cs="Times New Roman"/>
          <w:sz w:val="24"/>
          <w:szCs w:val="24"/>
        </w:rPr>
        <w:t>ra</w:t>
      </w:r>
      <w:r>
        <w:rPr>
          <w:rFonts w:ascii="Times New Roman" w:eastAsia="Times New Roman" w:hAnsi="Times New Roman" w:cs="Times New Roman"/>
          <w:color w:val="000000"/>
          <w:sz w:val="24"/>
          <w:szCs w:val="24"/>
        </w:rPr>
        <w:t xml:space="preserve"> phía sau chùa thì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nhìn thấy pháp sư Cụ Hành đang ngồi yên</w:t>
      </w:r>
      <w:r>
        <w:rPr>
          <w:rFonts w:ascii="Times New Roman" w:eastAsia="Times New Roman" w:hAnsi="Times New Roman" w:cs="Times New Roman"/>
          <w:color w:val="000000"/>
          <w:sz w:val="24"/>
          <w:szCs w:val="24"/>
        </w:rPr>
        <w:t xml:space="preserve"> tĩnh tọa thiền. Khi Hòa Thượng Hư Vân đến gõ ba tiếng vào chiếc khánh thì toàn thân đang phóng </w:t>
      </w:r>
      <w:r>
        <w:rPr>
          <w:rFonts w:ascii="Times New Roman" w:eastAsia="Times New Roman" w:hAnsi="Times New Roman" w:cs="Times New Roman"/>
          <w:sz w:val="24"/>
          <w:szCs w:val="24"/>
        </w:rPr>
        <w:t>lửa</w:t>
      </w:r>
      <w:r>
        <w:rPr>
          <w:rFonts w:ascii="Times New Roman" w:eastAsia="Times New Roman" w:hAnsi="Times New Roman" w:cs="Times New Roman"/>
          <w:color w:val="000000"/>
          <w:sz w:val="24"/>
          <w:szCs w:val="24"/>
        </w:rPr>
        <w:t xml:space="preserve"> của pháp sư Cụ Hành liền đổ xuống. </w:t>
      </w:r>
    </w:p>
    <w:p w14:paraId="0000000F"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nên nhớ rằng, vãng sanh không phải là chết, chết không phải là vãng sanh. Người vãng sanh là người sống mà ra đ</w:t>
      </w:r>
      <w:r>
        <w:rPr>
          <w:rFonts w:ascii="Times New Roman" w:eastAsia="Times New Roman" w:hAnsi="Times New Roman" w:cs="Times New Roman"/>
          <w:color w:val="000000"/>
          <w:sz w:val="24"/>
          <w:szCs w:val="24"/>
        </w:rPr>
        <w:t>i chứ không phải chúng ta niệm Phật nhiều thì chúng ta sẽ chết sớm. Chúng ta niệm Phật tương ưng với Phật, thì Phật A Di Đà từ nơi tự tánh của chúng ta hiển lộ. Khi đó, chúng ta sẽ biết rõ ngày chúng ta ra đi và chúng ta sẽ ra đi một cách tự tại. Nếu chúng</w:t>
      </w:r>
      <w:r>
        <w:rPr>
          <w:rFonts w:ascii="Times New Roman" w:eastAsia="Times New Roman" w:hAnsi="Times New Roman" w:cs="Times New Roman"/>
          <w:color w:val="000000"/>
          <w:sz w:val="24"/>
          <w:szCs w:val="24"/>
        </w:rPr>
        <w:t xml:space="preserve"> ta phải chết một cách khó khăn thì đó là Ngưu Đầu Mã Diện đến đưa chúng ta vào Địa Ngục. </w:t>
      </w:r>
    </w:p>
    <w:p w14:paraId="00000010"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có thể lý giải,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nhận biết được pháp môn niệm Phật thì </w:t>
      </w:r>
      <w:r>
        <w:rPr>
          <w:rFonts w:ascii="Times New Roman" w:eastAsia="Times New Roman" w:hAnsi="Times New Roman" w:cs="Times New Roman"/>
          <w:b/>
          <w:i/>
          <w:sz w:val="24"/>
          <w:szCs w:val="24"/>
        </w:rPr>
        <w:t>đó là chúng ta có</w:t>
      </w:r>
      <w:r>
        <w:rPr>
          <w:rFonts w:ascii="Times New Roman" w:eastAsia="Times New Roman" w:hAnsi="Times New Roman" w:cs="Times New Roman"/>
          <w:b/>
          <w:i/>
          <w:color w:val="000000"/>
          <w:sz w:val="24"/>
          <w:szCs w:val="24"/>
        </w:rPr>
        <w:t xml:space="preserve"> nhân duyên, thiện căn, phước đức </w:t>
      </w:r>
      <w:r>
        <w:rPr>
          <w:rFonts w:ascii="Times New Roman" w:eastAsia="Times New Roman" w:hAnsi="Times New Roman" w:cs="Times New Roman"/>
          <w:b/>
          <w:i/>
          <w:sz w:val="24"/>
          <w:szCs w:val="24"/>
        </w:rPr>
        <w:t>sâu dày</w:t>
      </w:r>
      <w:r>
        <w:rPr>
          <w:rFonts w:ascii="Times New Roman" w:eastAsia="Times New Roman" w:hAnsi="Times New Roman" w:cs="Times New Roman"/>
          <w:b/>
          <w:i/>
          <w:color w:val="000000"/>
          <w:sz w:val="24"/>
          <w:szCs w:val="24"/>
        </w:rPr>
        <w:t>. Nếu chúng ta không chân t</w:t>
      </w:r>
      <w:r>
        <w:rPr>
          <w:rFonts w:ascii="Times New Roman" w:eastAsia="Times New Roman" w:hAnsi="Times New Roman" w:cs="Times New Roman"/>
          <w:b/>
          <w:i/>
          <w:color w:val="000000"/>
          <w:sz w:val="24"/>
          <w:szCs w:val="24"/>
        </w:rPr>
        <w:t xml:space="preserve">hật phát tâm vãng sanh về thế giới Tây Phương Cực Lạc thì chúng ta đã bỏ qua cơ hội ngàn vàng! </w:t>
      </w:r>
      <w:r>
        <w:rPr>
          <w:rFonts w:ascii="Times New Roman" w:eastAsia="Times New Roman" w:hAnsi="Times New Roman" w:cs="Times New Roman"/>
          <w:b/>
          <w:i/>
          <w:sz w:val="24"/>
          <w:szCs w:val="24"/>
        </w:rPr>
        <w:t>Ở các</w:t>
      </w:r>
      <w:r>
        <w:rPr>
          <w:rFonts w:ascii="Times New Roman" w:eastAsia="Times New Roman" w:hAnsi="Times New Roman" w:cs="Times New Roman"/>
          <w:b/>
          <w:i/>
          <w:color w:val="000000"/>
          <w:sz w:val="24"/>
          <w:szCs w:val="24"/>
        </w:rPr>
        <w:t xml:space="preserve"> cõi nước của chư Phật, có rất nhiều Bồ Tát mong gặp được pháp môn niệm Phật nhưng họ không gặp được. Chúng ta gặp được pháp môn này đó là do nhân duyên của</w:t>
      </w:r>
      <w:r>
        <w:rPr>
          <w:rFonts w:ascii="Times New Roman" w:eastAsia="Times New Roman" w:hAnsi="Times New Roman" w:cs="Times New Roman"/>
          <w:b/>
          <w:i/>
          <w:color w:val="000000"/>
          <w:sz w:val="24"/>
          <w:szCs w:val="24"/>
        </w:rPr>
        <w:t xml:space="preserve"> chúng ta rất thù thắng!”. </w:t>
      </w:r>
      <w:r>
        <w:rPr>
          <w:rFonts w:ascii="Times New Roman" w:eastAsia="Times New Roman" w:hAnsi="Times New Roman" w:cs="Times New Roman"/>
          <w:color w:val="000000"/>
          <w:sz w:val="24"/>
          <w:szCs w:val="24"/>
        </w:rPr>
        <w:t xml:space="preserve">Nhân duyên gặp được pháp môn niệm Phật rất hy hữu, nhiều người gặp nhưng không nắm bắt cơ duyên này. Có người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niệm Phật gần 10 năm nhưng sau đó họ bỏ niệm Phật. Nếu trong gia đình có người sắp mất mà con cháu niệm Phật thì tâm</w:t>
      </w:r>
      <w:r>
        <w:rPr>
          <w:rFonts w:ascii="Times New Roman" w:eastAsia="Times New Roman" w:hAnsi="Times New Roman" w:cs="Times New Roman"/>
          <w:color w:val="000000"/>
          <w:sz w:val="24"/>
          <w:szCs w:val="24"/>
        </w:rPr>
        <w:t xml:space="preserve"> của con cháu và của người mất sẽ định hơn. Có người bị bệnh ung thư đau quá nên họ gọi con cháu đến cùng đánh bài để họ quên đi cơn đau. </w:t>
      </w:r>
    </w:p>
    <w:p w14:paraId="00000011"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Chế tâm nhất xứ</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vô s</w:t>
      </w:r>
      <w:r>
        <w:rPr>
          <w:rFonts w:ascii="Times New Roman" w:eastAsia="Times New Roman" w:hAnsi="Times New Roman" w:cs="Times New Roman"/>
          <w:b/>
          <w:i/>
          <w:sz w:val="24"/>
          <w:szCs w:val="24"/>
        </w:rPr>
        <w:t>ự</w:t>
      </w:r>
      <w:r>
        <w:rPr>
          <w:rFonts w:ascii="Times New Roman" w:eastAsia="Times New Roman" w:hAnsi="Times New Roman" w:cs="Times New Roman"/>
          <w:b/>
          <w:i/>
          <w:color w:val="000000"/>
          <w:sz w:val="24"/>
          <w:szCs w:val="24"/>
        </w:rPr>
        <w:t xml:space="preserve"> bất biện</w:t>
      </w:r>
      <w:r>
        <w:rPr>
          <w:rFonts w:ascii="Times New Roman" w:eastAsia="Times New Roman" w:hAnsi="Times New Roman" w:cs="Times New Roman"/>
          <w:color w:val="000000"/>
          <w:sz w:val="24"/>
          <w:szCs w:val="24"/>
        </w:rPr>
        <w:t xml:space="preserve">”. Tâm chúng ta định, tâm chúng ta tập trung vào một chỗ thì chúng ta </w:t>
      </w:r>
      <w:r>
        <w:rPr>
          <w:rFonts w:ascii="Times New Roman" w:eastAsia="Times New Roman" w:hAnsi="Times New Roman" w:cs="Times New Roman"/>
          <w:color w:val="000000"/>
          <w:sz w:val="24"/>
          <w:szCs w:val="24"/>
        </w:rPr>
        <w:t xml:space="preserve">có thể giải quyết được tất cả mọi việc. Nếu 10, 20 người tập trung niệm Phật thì năng lượng của sức định đó cũng sẽ giúp người bệnh cảm thấy bớt đau. Khi chúng ta sắp mất, chúng ta phải quán vô thường, quán sinh lão bệnh tử, giữ tâm an tĩnh để chúng ta có </w:t>
      </w:r>
      <w:r>
        <w:rPr>
          <w:rFonts w:ascii="Times New Roman" w:eastAsia="Times New Roman" w:hAnsi="Times New Roman" w:cs="Times New Roman"/>
          <w:color w:val="000000"/>
          <w:sz w:val="24"/>
          <w:szCs w:val="24"/>
        </w:rPr>
        <w:t>thể sinh về cõi lành. Người chân thật tu hành thì có thể quán được nhưng người thế gian thì không thể làm được.</w:t>
      </w:r>
    </w:p>
    <w:p w14:paraId="00000012"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Tôi hy vọng mọi người biết chân trọng cơ duyên ngàn năm có một này, chúng ta đừng nên để nó trôi qua một cách uổng phí! Chúng t</w:t>
      </w:r>
      <w:r>
        <w:rPr>
          <w:rFonts w:ascii="Times New Roman" w:eastAsia="Times New Roman" w:hAnsi="Times New Roman" w:cs="Times New Roman"/>
          <w:b/>
          <w:i/>
          <w:color w:val="000000"/>
          <w:sz w:val="24"/>
          <w:szCs w:val="24"/>
        </w:rPr>
        <w:t>a tu hành càng nhanh càng tốt không nên chờ đợi!</w:t>
      </w:r>
      <w:r>
        <w:rPr>
          <w:rFonts w:ascii="Times New Roman" w:eastAsia="Times New Roman" w:hAnsi="Times New Roman" w:cs="Times New Roman"/>
          <w:color w:val="000000"/>
          <w:sz w:val="24"/>
          <w:szCs w:val="24"/>
        </w:rPr>
        <w:t xml:space="preserve">”. Vô thường đến rất nhanh, chúng ta hít vào mà không thở ra hoặc thở ra mà không hít vào thì chúng ta đã sang đời khác. </w:t>
      </w:r>
    </w:p>
    <w:p w14:paraId="00000013"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biết thế giới Tây Phương Cực Lạc tốt nhưng chúng ta không nhẫn tâm rời khỏi thế giới Ta Bà. Chúng ta không nhẫn tâm rời khỏi thế giới Ta Bà thì chúng ta đời đời sinh tử luân hồi đây chính là chúng ta tình chấp, vô minh, ngu si!”. </w:t>
      </w:r>
      <w:r>
        <w:rPr>
          <w:rFonts w:ascii="Times New Roman" w:eastAsia="Times New Roman" w:hAnsi="Times New Roman" w:cs="Times New Roman"/>
          <w:color w:val="000000"/>
          <w:sz w:val="24"/>
          <w:szCs w:val="24"/>
        </w:rPr>
        <w:t>Thế giới Tây Phươ</w:t>
      </w:r>
      <w:r>
        <w:rPr>
          <w:rFonts w:ascii="Times New Roman" w:eastAsia="Times New Roman" w:hAnsi="Times New Roman" w:cs="Times New Roman"/>
          <w:color w:val="000000"/>
          <w:sz w:val="24"/>
          <w:szCs w:val="24"/>
        </w:rPr>
        <w:t>ng là thật! Ở thế gian, chúng ta phải tận tâm tận lực làm tốt mọi vai trò, trách nhiệm nhưng chúng ta không tham cầu, dính mắc. Ở thế giới Ta Bà này, nếu chúng ta tham cầu, dính mắc thì chúng ta cũng không có được.</w:t>
      </w:r>
    </w:p>
    <w:p w14:paraId="00000014" w14:textId="77777777" w:rsidR="008A598B" w:rsidRDefault="005D2953"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Thế gian này là hư giả, người xưa đã nói</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Phàm sở hữu tướng giai thị hư vọng. Nhất thiết pháp như mộng huyễn bào ảnh</w:t>
      </w:r>
      <w:r>
        <w:rPr>
          <w:rFonts w:ascii="Times New Roman" w:eastAsia="Times New Roman" w:hAnsi="Times New Roman" w:cs="Times New Roman"/>
          <w:color w:val="000000"/>
          <w:sz w:val="24"/>
          <w:szCs w:val="24"/>
        </w:rPr>
        <w:t>”. Pháp ở thế gian đều như sấm chớp, bọt nước không phải thật. Chúng ta còn sống ngày nào thì chúng ta tận lực hy sinh phụng hiến, làm tốt những việc cần làm đến lúc c</w:t>
      </w:r>
      <w:r>
        <w:rPr>
          <w:rFonts w:ascii="Times New Roman" w:eastAsia="Times New Roman" w:hAnsi="Times New Roman" w:cs="Times New Roman"/>
          <w:sz w:val="24"/>
          <w:szCs w:val="24"/>
        </w:rPr>
        <w:t>ần ra đi thì</w:t>
      </w:r>
      <w:r>
        <w:rPr>
          <w:rFonts w:ascii="Times New Roman" w:eastAsia="Times New Roman" w:hAnsi="Times New Roman" w:cs="Times New Roman"/>
          <w:sz w:val="24"/>
          <w:szCs w:val="24"/>
        </w:rPr>
        <w:t xml:space="preserve"> chúng ta tự tại ra đi</w:t>
      </w:r>
      <w:r>
        <w:rPr>
          <w:rFonts w:ascii="Times New Roman" w:eastAsia="Times New Roman" w:hAnsi="Times New Roman" w:cs="Times New Roman"/>
          <w:color w:val="000000"/>
          <w:sz w:val="24"/>
          <w:szCs w:val="24"/>
        </w:rPr>
        <w:t xml:space="preserve">. Nếu chúng ta chấp trước, dính mắc không thể buông thì chúng ta vẫn phải buông. Trước đây, nhiều vị vua chúa ra lệnh cho quần thần đi tìm thuốc trường sinh bất tử, nếu không tìm được thuốc thì </w:t>
      </w:r>
      <w:r>
        <w:rPr>
          <w:rFonts w:ascii="Times New Roman" w:eastAsia="Times New Roman" w:hAnsi="Times New Roman" w:cs="Times New Roman"/>
          <w:sz w:val="24"/>
          <w:szCs w:val="24"/>
        </w:rPr>
        <w:t>quần thần</w:t>
      </w:r>
      <w:r>
        <w:rPr>
          <w:rFonts w:ascii="Times New Roman" w:eastAsia="Times New Roman" w:hAnsi="Times New Roman" w:cs="Times New Roman"/>
          <w:color w:val="000000"/>
          <w:sz w:val="24"/>
          <w:szCs w:val="24"/>
        </w:rPr>
        <w:t xml:space="preserve"> sẽ bị mất mạng. Nhưng rồi tất </w:t>
      </w:r>
      <w:r>
        <w:rPr>
          <w:rFonts w:ascii="Times New Roman" w:eastAsia="Times New Roman" w:hAnsi="Times New Roman" w:cs="Times New Roman"/>
          <w:color w:val="000000"/>
          <w:sz w:val="24"/>
          <w:szCs w:val="24"/>
        </w:rPr>
        <w:t>cả các vị vua chúa đó cũng đã phải chết, không ai có thể sống được mãi mãi. Từng tế bào trong chúng ta đang thay đổi, đang chuyển biến vô thường, chúng ta phải chuẩn bị để chúng ta sẽ ra đi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ta phải tận tâm, tận lực với chúng sanh để khi ra đi chúng </w:t>
      </w:r>
      <w:r>
        <w:rPr>
          <w:rFonts w:ascii="Times New Roman" w:eastAsia="Times New Roman" w:hAnsi="Times New Roman" w:cs="Times New Roman"/>
          <w:color w:val="000000"/>
          <w:sz w:val="24"/>
          <w:szCs w:val="24"/>
        </w:rPr>
        <w:t>ta có thể mỉm cười!</w:t>
      </w:r>
    </w:p>
    <w:p w14:paraId="00000015" w14:textId="77777777" w:rsidR="008A598B" w:rsidRDefault="005D2953" w:rsidP="00CB58F8">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8A598B" w:rsidRDefault="005D2953" w:rsidP="00CB58F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8A598B" w:rsidRDefault="005D2953" w:rsidP="00CB58F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93E55B0" w14:textId="77777777" w:rsidR="00CB58F8" w:rsidRDefault="005D2953" w:rsidP="00CB58F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248624CB" w:rsidR="008A598B" w:rsidRDefault="008A598B" w:rsidP="00CB58F8">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p>
    <w:sectPr w:rsidR="008A598B" w:rsidSect="005D29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F438" w14:textId="77777777" w:rsidR="00000000" w:rsidRDefault="005D2953">
      <w:pPr>
        <w:spacing w:after="0" w:line="240" w:lineRule="auto"/>
        <w:ind w:left="0" w:hanging="2"/>
      </w:pPr>
      <w:r>
        <w:separator/>
      </w:r>
    </w:p>
  </w:endnote>
  <w:endnote w:type="continuationSeparator" w:id="0">
    <w:p w14:paraId="460D1A89" w14:textId="77777777" w:rsidR="00000000" w:rsidRDefault="005D29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E955" w14:textId="77777777" w:rsidR="005D2953" w:rsidRDefault="005D295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8A598B" w:rsidRDefault="005D2953">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8A598B" w:rsidRDefault="008A598B">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86B2" w14:textId="77777777" w:rsidR="005D2953" w:rsidRDefault="005D295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8F52" w14:textId="77777777" w:rsidR="00000000" w:rsidRDefault="005D2953">
      <w:pPr>
        <w:spacing w:after="0" w:line="240" w:lineRule="auto"/>
        <w:ind w:left="0" w:hanging="2"/>
      </w:pPr>
      <w:r>
        <w:separator/>
      </w:r>
    </w:p>
  </w:footnote>
  <w:footnote w:type="continuationSeparator" w:id="0">
    <w:p w14:paraId="6ABA16CF" w14:textId="77777777" w:rsidR="00000000" w:rsidRDefault="005D29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8814" w14:textId="77777777" w:rsidR="005D2953" w:rsidRDefault="005D295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5A5B" w14:textId="77777777" w:rsidR="005D2953" w:rsidRDefault="005D295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51E7" w14:textId="77777777" w:rsidR="005D2953" w:rsidRDefault="005D295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8B"/>
    <w:rsid w:val="005D2953"/>
    <w:rsid w:val="008A598B"/>
    <w:rsid w:val="00CB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648EB-1192-4708-9E4E-3A89EFBD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rPr>
  </w:style>
  <w:style w:type="paragraph" w:styleId="Heading1">
    <w:name w:val="heading 1"/>
    <w:basedOn w:val="Normal"/>
    <w:next w:val="Normal"/>
    <w:uiPriority w:val="9"/>
    <w:qFormat/>
    <w:pPr>
      <w:keepNext/>
      <w:keepLines/>
      <w:suppressAutoHyphens/>
      <w:spacing w:before="480" w:after="120"/>
      <w:textDirection w:val="btLr"/>
    </w:pPr>
    <w:rPr>
      <w:b/>
      <w:sz w:val="48"/>
      <w:szCs w:val="48"/>
    </w:rPr>
  </w:style>
  <w:style w:type="paragraph" w:styleId="Heading2">
    <w:name w:val="heading 2"/>
    <w:basedOn w:val="Normal"/>
    <w:next w:val="Normal"/>
    <w:uiPriority w:val="9"/>
    <w:semiHidden/>
    <w:unhideWhenUsed/>
    <w:qFormat/>
    <w:pPr>
      <w:keepNext/>
      <w:keepLines/>
      <w:suppressAutoHyphens/>
      <w:spacing w:before="360" w:after="80"/>
      <w:textDirection w:val="btLr"/>
      <w:outlineLvl w:val="1"/>
    </w:pPr>
    <w:rPr>
      <w:b/>
      <w:sz w:val="36"/>
      <w:szCs w:val="36"/>
    </w:rPr>
  </w:style>
  <w:style w:type="paragraph" w:styleId="Heading3">
    <w:name w:val="heading 3"/>
    <w:basedOn w:val="Normal"/>
    <w:next w:val="Normal"/>
    <w:uiPriority w:val="9"/>
    <w:semiHidden/>
    <w:unhideWhenUsed/>
    <w:qFormat/>
    <w:pPr>
      <w:keepNext/>
      <w:keepLines/>
      <w:suppressAutoHyphens/>
      <w:spacing w:before="280" w:after="80"/>
      <w:textDirection w:val="btLr"/>
      <w:outlineLvl w:val="2"/>
    </w:pPr>
    <w:rPr>
      <w:b/>
      <w:sz w:val="28"/>
      <w:szCs w:val="28"/>
    </w:rPr>
  </w:style>
  <w:style w:type="paragraph" w:styleId="Heading4">
    <w:name w:val="heading 4"/>
    <w:basedOn w:val="Normal"/>
    <w:next w:val="Normal"/>
    <w:uiPriority w:val="9"/>
    <w:semiHidden/>
    <w:unhideWhenUsed/>
    <w:qFormat/>
    <w:pPr>
      <w:keepNext/>
      <w:keepLines/>
      <w:suppressAutoHyphens/>
      <w:spacing w:before="240" w:after="40"/>
      <w:textDirection w:val="btLr"/>
      <w:outlineLvl w:val="3"/>
    </w:pPr>
    <w:rPr>
      <w:b/>
      <w:sz w:val="24"/>
      <w:szCs w:val="24"/>
    </w:rPr>
  </w:style>
  <w:style w:type="paragraph" w:styleId="Heading5">
    <w:name w:val="heading 5"/>
    <w:basedOn w:val="Normal"/>
    <w:next w:val="Normal"/>
    <w:uiPriority w:val="9"/>
    <w:semiHidden/>
    <w:unhideWhenUsed/>
    <w:qFormat/>
    <w:pPr>
      <w:keepNext/>
      <w:keepLines/>
      <w:suppressAutoHyphens/>
      <w:spacing w:before="220" w:after="40"/>
      <w:textDirection w:val="btLr"/>
      <w:outlineLvl w:val="4"/>
    </w:pPr>
    <w:rPr>
      <w:b/>
    </w:rPr>
  </w:style>
  <w:style w:type="paragraph" w:styleId="Heading6">
    <w:name w:val="heading 6"/>
    <w:basedOn w:val="Normal"/>
    <w:next w:val="Normal"/>
    <w:uiPriority w:val="9"/>
    <w:semiHidden/>
    <w:unhideWhenUsed/>
    <w:qFormat/>
    <w:pPr>
      <w:keepNext/>
      <w:keepLines/>
      <w:suppressAutoHyphens/>
      <w:spacing w:before="200" w:after="40"/>
      <w:textDirection w:val="btL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textDirection w:val="btLr"/>
    </w:pPr>
    <w:rPr>
      <w:b/>
      <w:sz w:val="72"/>
      <w:szCs w:val="72"/>
    </w:rPr>
  </w:style>
  <w:style w:type="paragraph" w:styleId="Header">
    <w:name w:val="header"/>
    <w:basedOn w:val="Normal"/>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Q7POgrw96yrmO4RrbeALMjh7Cw==">AMUW2mUxTCdfMi80k/WZ+FOw+JN+3oo4jk4SYc6F0kjoYDql0wF21Ol0Bdg4bOvTcbIsllzqglVlpRMzgvQCFDVhWMrGpKlGKkq1Kq62YdjjQUrz9kNIWlU=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2023-03-18T04:23:00Z</dcterms:created>
  <dcterms:modified xsi:type="dcterms:W3CDTF">2023-03-18T07:00:00Z</dcterms:modified>
</cp:coreProperties>
</file>